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E58" w:rsidRDefault="00C25784" w:rsidP="00B83768">
      <w:pPr>
        <w:spacing w:line="480" w:lineRule="auto"/>
        <w:ind w:firstLine="720"/>
      </w:pPr>
      <w:r w:rsidRPr="00B83768">
        <w:rPr>
          <w:b/>
        </w:rPr>
        <w:t>Should Apple and Google continue their alliance, given the privacy issues in the US versus a Command-and-Control government such as China?</w:t>
      </w:r>
      <w:r w:rsidR="0079684D" w:rsidRPr="00B83768">
        <w:rPr>
          <w:b/>
        </w:rPr>
        <w:t xml:space="preserve"> </w:t>
      </w:r>
      <w:r w:rsidR="00BC72E3">
        <w:t>No, it should not.</w:t>
      </w:r>
    </w:p>
    <w:p w:rsidR="003913A5" w:rsidRDefault="00C25784" w:rsidP="00B83768">
      <w:pPr>
        <w:spacing w:line="480" w:lineRule="auto"/>
        <w:ind w:firstLine="720"/>
      </w:pPr>
      <w:r>
        <w:t xml:space="preserve">A week ago, </w:t>
      </w:r>
      <w:r w:rsidR="0079684D">
        <w:t>US-based</w:t>
      </w:r>
      <w:r>
        <w:t xml:space="preserve"> tech giants, Apple and Google, announced their plans to use signals from more than 3 billion smartphone users to help them contain the spread of the deadly </w:t>
      </w:r>
      <w:r w:rsidR="0079684D">
        <w:t>coronavirus</w:t>
      </w:r>
      <w:r>
        <w:t xml:space="preserve"> while protecting its user’s privacy.  </w:t>
      </w:r>
      <w:r w:rsidR="0079684D">
        <w:t>The</w:t>
      </w:r>
      <w:r>
        <w:t xml:space="preserve"> Apple-</w:t>
      </w:r>
      <w:r w:rsidRPr="0098628E">
        <w:t>Google</w:t>
      </w:r>
      <w:r>
        <w:t xml:space="preserve"> proposal is designed to alert </w:t>
      </w:r>
      <w:r w:rsidR="0079684D">
        <w:t>users</w:t>
      </w:r>
      <w:r>
        <w:t xml:space="preserve"> whenever they come in contact with individuals who </w:t>
      </w:r>
      <w:r w:rsidR="0079684D">
        <w:t xml:space="preserve">may </w:t>
      </w:r>
      <w:r>
        <w:t>have been infected. This alliance</w:t>
      </w:r>
      <w:r w:rsidRPr="0098628E">
        <w:t xml:space="preserve"> should not continue </w:t>
      </w:r>
      <w:r w:rsidR="0079684D">
        <w:t xml:space="preserve">in the US </w:t>
      </w:r>
      <w:r>
        <w:t xml:space="preserve">due to privacy concerns, inadequate testing of the disease, and the user's </w:t>
      </w:r>
      <w:r w:rsidR="0079684D">
        <w:t xml:space="preserve">reluctance to use the software (Alex Hern). The US should learn from </w:t>
      </w:r>
      <w:r w:rsidR="007933FC">
        <w:t xml:space="preserve">the Chinese Command </w:t>
      </w:r>
      <w:r w:rsidR="00FF4B51">
        <w:t>and</w:t>
      </w:r>
      <w:r w:rsidR="007933FC">
        <w:t xml:space="preserve"> control government that the </w:t>
      </w:r>
      <w:r w:rsidR="00FF4B51">
        <w:t>surveillance</w:t>
      </w:r>
      <w:r w:rsidR="007933FC">
        <w:t xml:space="preserve"> </w:t>
      </w:r>
      <w:r w:rsidR="00FF4B51">
        <w:t>system</w:t>
      </w:r>
      <w:r w:rsidR="007933FC">
        <w:t xml:space="preserve"> has so far only raised privacy issues by failing to provide voluntary and transparent information that </w:t>
      </w:r>
      <w:r w:rsidR="002D68C7">
        <w:t xml:space="preserve">allows for </w:t>
      </w:r>
      <w:r w:rsidR="00FF4B51">
        <w:t>surveillance</w:t>
      </w:r>
      <w:r w:rsidR="002D68C7">
        <w:t xml:space="preserve"> efforts that </w:t>
      </w:r>
      <w:r w:rsidR="00FF4B51">
        <w:t>can</w:t>
      </w:r>
      <w:r w:rsidR="002D68C7">
        <w:t xml:space="preserve"> be politically abused, leading to </w:t>
      </w:r>
      <w:r w:rsidR="007933FC">
        <w:t xml:space="preserve">further oppression of marginalized </w:t>
      </w:r>
      <w:r w:rsidR="002D68C7">
        <w:t>groups</w:t>
      </w:r>
      <w:r w:rsidR="00BC72E3" w:rsidRPr="00BC72E3">
        <w:t xml:space="preserve"> (Ali Dukakis)</w:t>
      </w:r>
      <w:r w:rsidR="007933FC">
        <w:t>. Wh</w:t>
      </w:r>
      <w:r w:rsidR="00FF4B51">
        <w:t xml:space="preserve">ile the two </w:t>
      </w:r>
      <w:r w:rsidR="007933FC">
        <w:t xml:space="preserve">tech companies </w:t>
      </w:r>
      <w:r w:rsidR="00FF4B51">
        <w:t>announced</w:t>
      </w:r>
      <w:r w:rsidR="007933FC">
        <w:t xml:space="preserve"> their incentive to </w:t>
      </w:r>
      <w:r w:rsidR="002D68C7">
        <w:t>mitigate</w:t>
      </w:r>
      <w:r w:rsidR="007933FC">
        <w:t xml:space="preserve"> such privacy concerns</w:t>
      </w:r>
      <w:r w:rsidR="00FF4B51">
        <w:t>, their</w:t>
      </w:r>
      <w:r w:rsidR="002D68C7">
        <w:t xml:space="preserve"> app would still face several limitations that would leave users' data at </w:t>
      </w:r>
      <w:r w:rsidR="00FF4B51">
        <w:t>risk</w:t>
      </w:r>
      <w:r w:rsidR="002D68C7">
        <w:t xml:space="preserve"> if </w:t>
      </w:r>
      <w:r w:rsidR="00FF4B51">
        <w:t>their</w:t>
      </w:r>
      <w:r w:rsidR="002D68C7">
        <w:t xml:space="preserve"> phone was stolen or lost while the app was running in the background. </w:t>
      </w:r>
      <w:r w:rsidR="00FF4B51">
        <w:t xml:space="preserve">Further restrictions mirror problems faced by Singapore's similar app that was downloaded by just 12% of the population because of the standards </w:t>
      </w:r>
      <w:r w:rsidR="00544E53">
        <w:t>of privacy for the system</w:t>
      </w:r>
      <w:r w:rsidR="00BC72E3" w:rsidRPr="00BC72E3">
        <w:t xml:space="preserve"> (Newton)</w:t>
      </w:r>
      <w:r w:rsidR="00544E53">
        <w:t>. Instead of developing a tracing app, efforts should go into expanding testing, supplying ventilators, and building field hospitals to contain the pandemic further.</w:t>
      </w:r>
    </w:p>
    <w:p w:rsidR="00B83768" w:rsidRDefault="00B83768" w:rsidP="00B83768">
      <w:pPr>
        <w:spacing w:line="480" w:lineRule="auto"/>
        <w:ind w:firstLine="720"/>
      </w:pPr>
    </w:p>
    <w:p w:rsidR="00B83768" w:rsidRDefault="00B83768"/>
    <w:p w:rsidR="00B83768" w:rsidRDefault="00B83768"/>
    <w:p w:rsidR="00B83768" w:rsidRDefault="00B83768"/>
    <w:p w:rsidR="00BC72E3" w:rsidRDefault="00BC72E3" w:rsidP="00BC72E3">
      <w:pPr>
        <w:shd w:val="clear" w:color="auto" w:fill="FFFFFF"/>
        <w:spacing w:after="0" w:line="240" w:lineRule="auto"/>
      </w:pPr>
    </w:p>
    <w:p w:rsidR="00BC72E3" w:rsidRDefault="00BC72E3" w:rsidP="00BC72E3">
      <w:pPr>
        <w:shd w:val="clear" w:color="auto" w:fill="FFFFFF"/>
        <w:spacing w:after="0" w:line="240" w:lineRule="auto"/>
      </w:pPr>
    </w:p>
    <w:p w:rsidR="00BC72E3" w:rsidRPr="00BC72E3" w:rsidRDefault="00BC72E3" w:rsidP="00BC72E3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Cs w:val="24"/>
        </w:rPr>
      </w:pPr>
      <w:r w:rsidRPr="00BC72E3">
        <w:rPr>
          <w:rFonts w:eastAsia="Times New Roman" w:cs="Times New Roman"/>
          <w:color w:val="000000"/>
          <w:szCs w:val="24"/>
        </w:rPr>
        <w:lastRenderedPageBreak/>
        <w:t>Works Cited</w:t>
      </w:r>
    </w:p>
    <w:p w:rsidR="00BC72E3" w:rsidRPr="00BC72E3" w:rsidRDefault="00BC72E3" w:rsidP="00BC72E3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BC72E3">
        <w:rPr>
          <w:rFonts w:eastAsia="Times New Roman" w:cs="Times New Roman"/>
          <w:color w:val="000000"/>
          <w:szCs w:val="24"/>
        </w:rPr>
        <w:t>Alex Hern. "NHS in standoff with Apple and Google over coronavirus tracing." </w:t>
      </w:r>
      <w:r w:rsidRPr="00BC72E3">
        <w:rPr>
          <w:rFonts w:eastAsia="Times New Roman" w:cs="Times New Roman"/>
          <w:i/>
          <w:iCs/>
          <w:color w:val="000000"/>
          <w:szCs w:val="24"/>
        </w:rPr>
        <w:t>the Guardian</w:t>
      </w:r>
      <w:r w:rsidRPr="00BC72E3">
        <w:rPr>
          <w:rFonts w:eastAsia="Times New Roman" w:cs="Times New Roman"/>
          <w:color w:val="000000"/>
          <w:szCs w:val="24"/>
        </w:rPr>
        <w:t xml:space="preserve">, 16 Apr. 2020, </w:t>
      </w:r>
      <w:hyperlink r:id="rId6" w:history="1">
        <w:r w:rsidRPr="00893263">
          <w:rPr>
            <w:rStyle w:val="Hyperlink"/>
            <w:rFonts w:eastAsia="Times New Roman" w:cs="Times New Roman"/>
            <w:szCs w:val="24"/>
          </w:rPr>
          <w:t>www.theguardian.com/technology/2020/apr/16/nhs-in-standoff-with-apple-and-google-over-coronavirus-tracing</w:t>
        </w:r>
      </w:hyperlink>
      <w:r w:rsidRPr="00BC72E3">
        <w:rPr>
          <w:rFonts w:eastAsia="Times New Roman" w:cs="Times New Roman"/>
          <w:color w:val="000000"/>
          <w:szCs w:val="24"/>
        </w:rPr>
        <w:t>.</w:t>
      </w:r>
      <w:r>
        <w:rPr>
          <w:rFonts w:eastAsia="Times New Roman" w:cs="Times New Roman"/>
          <w:color w:val="000000"/>
          <w:szCs w:val="24"/>
        </w:rPr>
        <w:t xml:space="preserve"> </w:t>
      </w:r>
    </w:p>
    <w:p w:rsidR="00BC72E3" w:rsidRPr="00BC72E3" w:rsidRDefault="00BC72E3" w:rsidP="00BC72E3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BC72E3">
        <w:rPr>
          <w:rFonts w:eastAsia="Times New Roman" w:cs="Times New Roman"/>
          <w:color w:val="000000"/>
          <w:szCs w:val="24"/>
        </w:rPr>
        <w:t>Ali Dukakis. "China rolls out software surveillance for the COVID-19 pandemic, alarming human rights advocates." </w:t>
      </w:r>
      <w:r w:rsidRPr="00BC72E3">
        <w:rPr>
          <w:rFonts w:eastAsia="Times New Roman" w:cs="Times New Roman"/>
          <w:i/>
          <w:iCs/>
          <w:color w:val="000000"/>
          <w:szCs w:val="24"/>
        </w:rPr>
        <w:t>ABC News</w:t>
      </w:r>
      <w:r w:rsidRPr="00BC72E3">
        <w:rPr>
          <w:rFonts w:eastAsia="Times New Roman" w:cs="Times New Roman"/>
          <w:color w:val="000000"/>
          <w:szCs w:val="24"/>
        </w:rPr>
        <w:t>, 14 Apr. 2020, abcnews.go.com/International/china-rolls-software-surveillance-covid-19-pandemic-alarming/story?id=70131355.</w:t>
      </w:r>
      <w:r>
        <w:rPr>
          <w:rFonts w:eastAsia="Times New Roman" w:cs="Times New Roman"/>
          <w:color w:val="000000"/>
          <w:szCs w:val="24"/>
        </w:rPr>
        <w:t xml:space="preserve"> </w:t>
      </w:r>
    </w:p>
    <w:p w:rsidR="00BC72E3" w:rsidRPr="00BC72E3" w:rsidRDefault="00BC72E3" w:rsidP="00BC72E3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color w:val="000000"/>
          <w:szCs w:val="24"/>
        </w:rPr>
      </w:pPr>
      <w:r w:rsidRPr="00BC72E3">
        <w:rPr>
          <w:rFonts w:eastAsia="Times New Roman" w:cs="Times New Roman"/>
          <w:color w:val="000000"/>
          <w:szCs w:val="24"/>
        </w:rPr>
        <w:t>Newton, C. "Apple and Google have a clever way of encouraging people to install contact-tracing apps for COVID-19." </w:t>
      </w:r>
      <w:r w:rsidRPr="00BC72E3">
        <w:rPr>
          <w:rFonts w:eastAsia="Times New Roman" w:cs="Times New Roman"/>
          <w:i/>
          <w:iCs/>
          <w:color w:val="000000"/>
          <w:szCs w:val="24"/>
        </w:rPr>
        <w:t>The Verge</w:t>
      </w:r>
      <w:r w:rsidRPr="00BC72E3">
        <w:rPr>
          <w:rFonts w:eastAsia="Times New Roman" w:cs="Times New Roman"/>
          <w:color w:val="000000"/>
          <w:szCs w:val="24"/>
        </w:rPr>
        <w:t xml:space="preserve">, 14 Apr. 2020, </w:t>
      </w:r>
      <w:hyperlink r:id="rId7" w:history="1">
        <w:r w:rsidRPr="00893263">
          <w:rPr>
            <w:rStyle w:val="Hyperlink"/>
            <w:rFonts w:eastAsia="Times New Roman" w:cs="Times New Roman"/>
            <w:szCs w:val="24"/>
          </w:rPr>
          <w:t>www.theverge.com/interface/2020/4/14/21219289/apple-google-contact-tracing-app-android-ios-pros-cons-quarantine-testing</w:t>
        </w:r>
      </w:hyperlink>
      <w:r w:rsidRPr="00BC72E3">
        <w:rPr>
          <w:rFonts w:eastAsia="Times New Roman" w:cs="Times New Roman"/>
          <w:color w:val="000000"/>
          <w:szCs w:val="24"/>
        </w:rPr>
        <w:t>.</w:t>
      </w:r>
      <w:r>
        <w:rPr>
          <w:rFonts w:eastAsia="Times New Roman" w:cs="Times New Roman"/>
          <w:color w:val="000000"/>
          <w:szCs w:val="24"/>
        </w:rPr>
        <w:t xml:space="preserve">  </w:t>
      </w:r>
      <w:bookmarkStart w:id="0" w:name="_GoBack"/>
      <w:bookmarkEnd w:id="0"/>
    </w:p>
    <w:p w:rsidR="00B83768" w:rsidRDefault="00B83768" w:rsidP="00BC72E3">
      <w:pPr>
        <w:spacing w:line="480" w:lineRule="auto"/>
        <w:ind w:left="720" w:hanging="720"/>
      </w:pPr>
    </w:p>
    <w:sectPr w:rsidR="00B83768" w:rsidSect="00B8376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784" w:rsidRDefault="00C25784">
      <w:pPr>
        <w:spacing w:after="0" w:line="240" w:lineRule="auto"/>
      </w:pPr>
      <w:r>
        <w:separator/>
      </w:r>
    </w:p>
  </w:endnote>
  <w:endnote w:type="continuationSeparator" w:id="0">
    <w:p w:rsidR="00C25784" w:rsidRDefault="00C25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784" w:rsidRDefault="00C25784">
      <w:pPr>
        <w:spacing w:after="0" w:line="240" w:lineRule="auto"/>
      </w:pPr>
      <w:r>
        <w:separator/>
      </w:r>
    </w:p>
  </w:footnote>
  <w:footnote w:type="continuationSeparator" w:id="0">
    <w:p w:rsidR="00C25784" w:rsidRDefault="00C25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768" w:rsidRDefault="00C25784">
    <w:pPr>
      <w:pStyle w:val="Header"/>
      <w:jc w:val="right"/>
    </w:pPr>
    <w:r>
      <w:t xml:space="preserve">Surname </w:t>
    </w:r>
    <w:sdt>
      <w:sdtPr>
        <w:id w:val="1392367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83768" w:rsidRDefault="00B837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768" w:rsidRDefault="00C25784">
    <w:pPr>
      <w:pStyle w:val="Header"/>
      <w:jc w:val="right"/>
    </w:pPr>
    <w:sdt>
      <w:sdtPr>
        <w:id w:val="9623841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83768" w:rsidRDefault="00B837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A5"/>
    <w:rsid w:val="002D68C7"/>
    <w:rsid w:val="003027F4"/>
    <w:rsid w:val="003913A5"/>
    <w:rsid w:val="004F0E58"/>
    <w:rsid w:val="00544E53"/>
    <w:rsid w:val="007933FC"/>
    <w:rsid w:val="0079684D"/>
    <w:rsid w:val="007F75D5"/>
    <w:rsid w:val="00893263"/>
    <w:rsid w:val="0098628E"/>
    <w:rsid w:val="00B83768"/>
    <w:rsid w:val="00BC72E3"/>
    <w:rsid w:val="00C25784"/>
    <w:rsid w:val="00FF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84041F-87A6-4B50-96BA-8F6AEB8B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37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68"/>
  </w:style>
  <w:style w:type="paragraph" w:styleId="Footer">
    <w:name w:val="footer"/>
    <w:basedOn w:val="Normal"/>
    <w:link w:val="FooterChar"/>
    <w:uiPriority w:val="99"/>
    <w:unhideWhenUsed/>
    <w:rsid w:val="00B83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heverge.com/interface/2020/4/14/21219289/apple-google-contact-tracing-app-android-ios-pros-cons-quarantine-test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heguardian.com/technology/2020/apr/16/nhs-in-standoff-with-apple-and-google-over-coronavirus-tracin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Jared</dc:creator>
  <cp:lastModifiedBy>Jared</cp:lastModifiedBy>
  <cp:revision>2</cp:revision>
  <dcterms:created xsi:type="dcterms:W3CDTF">2020-04-18T14:14:00Z</dcterms:created>
  <dcterms:modified xsi:type="dcterms:W3CDTF">2020-04-18T14:14:00Z</dcterms:modified>
</cp:coreProperties>
</file>